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af3c57de5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867b2b103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Bakaljhora,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26c4f7ef24dfe" /><Relationship Type="http://schemas.openxmlformats.org/officeDocument/2006/relationships/numbering" Target="/word/numbering.xml" Id="Rb1b1cac6bf6d4f68" /><Relationship Type="http://schemas.openxmlformats.org/officeDocument/2006/relationships/settings" Target="/word/settings.xml" Id="Rf571e15e3b204a75" /><Relationship Type="http://schemas.openxmlformats.org/officeDocument/2006/relationships/image" Target="/word/media/f1f98fa6-4c62-4c5b-8494-cb5b515acec8.png" Id="Rd56867b2b103439d" /></Relationships>
</file>