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f1ca24d4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77829e3a1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1a0543ad74a4d" /><Relationship Type="http://schemas.openxmlformats.org/officeDocument/2006/relationships/numbering" Target="/word/numbering.xml" Id="R3c1a91e87e7545eb" /><Relationship Type="http://schemas.openxmlformats.org/officeDocument/2006/relationships/settings" Target="/word/settings.xml" Id="Rb0c58b3c44e949a6" /><Relationship Type="http://schemas.openxmlformats.org/officeDocument/2006/relationships/image" Target="/word/media/7be4d800-afb0-4765-b54e-9121dc377ac2.png" Id="Rb9a77829e3a1409e" /></Relationships>
</file>