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c522b5f0a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caac24e4a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Baliarpur,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6639a2eae4669" /><Relationship Type="http://schemas.openxmlformats.org/officeDocument/2006/relationships/numbering" Target="/word/numbering.xml" Id="R47ff3cfd045b4053" /><Relationship Type="http://schemas.openxmlformats.org/officeDocument/2006/relationships/settings" Target="/word/settings.xml" Id="R70266cccfb3b4fb6" /><Relationship Type="http://schemas.openxmlformats.org/officeDocument/2006/relationships/image" Target="/word/media/e09fe5e0-6fc5-4e9e-a1c6-a5b157469a43.png" Id="R3e4caac24e4a4d45" /></Relationships>
</file>