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a89c4b249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b2257e6b2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Balis,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6e61055a948a6" /><Relationship Type="http://schemas.openxmlformats.org/officeDocument/2006/relationships/numbering" Target="/word/numbering.xml" Id="Rc4314c34b2b44aa8" /><Relationship Type="http://schemas.openxmlformats.org/officeDocument/2006/relationships/settings" Target="/word/settings.xml" Id="Rb22f1310016a4a72" /><Relationship Type="http://schemas.openxmlformats.org/officeDocument/2006/relationships/image" Target="/word/media/2e131559-cea6-4e1c-9a64-471cb99bb352.png" Id="R9b8b2257e6b24837" /></Relationships>
</file>