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c160f074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4933399e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24d6303e74711" /><Relationship Type="http://schemas.openxmlformats.org/officeDocument/2006/relationships/numbering" Target="/word/numbering.xml" Id="R6cfc4538c37246e4" /><Relationship Type="http://schemas.openxmlformats.org/officeDocument/2006/relationships/settings" Target="/word/settings.xml" Id="R163b4f2f999c4aac" /><Relationship Type="http://schemas.openxmlformats.org/officeDocument/2006/relationships/image" Target="/word/media/c1199928-1677-4508-a423-b596a08545ab.png" Id="R7cdf4933399e4ff7" /></Relationships>
</file>