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b75317ecd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e480f9657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Baludhum,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3eeb91b9e4a62" /><Relationship Type="http://schemas.openxmlformats.org/officeDocument/2006/relationships/numbering" Target="/word/numbering.xml" Id="Rf8d67477247a4e8f" /><Relationship Type="http://schemas.openxmlformats.org/officeDocument/2006/relationships/settings" Target="/word/settings.xml" Id="R1c488afa9eb0484a" /><Relationship Type="http://schemas.openxmlformats.org/officeDocument/2006/relationships/image" Target="/word/media/7abe8261-b179-4189-80c6-1f7dc0cd4695.png" Id="R4cde480f96574ba4" /></Relationships>
</file>