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557e91c8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d7c604c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7e73775224e31" /><Relationship Type="http://schemas.openxmlformats.org/officeDocument/2006/relationships/numbering" Target="/word/numbering.xml" Id="Rac3777c04f184a7d" /><Relationship Type="http://schemas.openxmlformats.org/officeDocument/2006/relationships/settings" Target="/word/settings.xml" Id="R52eb0060c5bb4d5c" /><Relationship Type="http://schemas.openxmlformats.org/officeDocument/2006/relationships/image" Target="/word/media/c72908df-f2ce-4e99-bef1-223264ef7af1.png" Id="R2cd3d7c604c54a7b" /></Relationships>
</file>