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96ae249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2a5ec1812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bf7b995fd411c" /><Relationship Type="http://schemas.openxmlformats.org/officeDocument/2006/relationships/numbering" Target="/word/numbering.xml" Id="Ra386ca560fc44a9b" /><Relationship Type="http://schemas.openxmlformats.org/officeDocument/2006/relationships/settings" Target="/word/settings.xml" Id="R2ef344324e8c4ae9" /><Relationship Type="http://schemas.openxmlformats.org/officeDocument/2006/relationships/image" Target="/word/media/e14fa8eb-a287-4765-9584-f44278cbb5d3.png" Id="R99b2a5ec181242b5" /></Relationships>
</file>