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e2a5daab7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f08606d9a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Banar Haola,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f866253084324" /><Relationship Type="http://schemas.openxmlformats.org/officeDocument/2006/relationships/numbering" Target="/word/numbering.xml" Id="R7d8151a8a24e4797" /><Relationship Type="http://schemas.openxmlformats.org/officeDocument/2006/relationships/settings" Target="/word/settings.xml" Id="Ra2d3d56d28d749c5" /><Relationship Type="http://schemas.openxmlformats.org/officeDocument/2006/relationships/image" Target="/word/media/5838764a-b660-4e85-a295-70b9a232a81b.png" Id="R207f08606d9a4dc3" /></Relationships>
</file>