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5e41b9f07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5a382b241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Banguan,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a635e430e4f49" /><Relationship Type="http://schemas.openxmlformats.org/officeDocument/2006/relationships/numbering" Target="/word/numbering.xml" Id="R83da0d66d0064b07" /><Relationship Type="http://schemas.openxmlformats.org/officeDocument/2006/relationships/settings" Target="/word/settings.xml" Id="Rf61972a82d5d415c" /><Relationship Type="http://schemas.openxmlformats.org/officeDocument/2006/relationships/image" Target="/word/media/462ea162-4247-4fa4-b652-cd4de7cc87c9.png" Id="R9f85a382b2414824" /></Relationships>
</file>