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f92186d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b09502a1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8e8b641a4571" /><Relationship Type="http://schemas.openxmlformats.org/officeDocument/2006/relationships/numbering" Target="/word/numbering.xml" Id="R206d7e4ce3ee424a" /><Relationship Type="http://schemas.openxmlformats.org/officeDocument/2006/relationships/settings" Target="/word/settings.xml" Id="Rf803f1aeff474fac" /><Relationship Type="http://schemas.openxmlformats.org/officeDocument/2006/relationships/image" Target="/word/media/e336ed67-a27f-4b6e-b264-85107d6d0472.png" Id="Rc65b09502a164097" /></Relationships>
</file>