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f67101668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4467b097c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Andharmanik,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41a69c4794a22" /><Relationship Type="http://schemas.openxmlformats.org/officeDocument/2006/relationships/numbering" Target="/word/numbering.xml" Id="Rc076e6e8857e4dce" /><Relationship Type="http://schemas.openxmlformats.org/officeDocument/2006/relationships/settings" Target="/word/settings.xml" Id="R219773aeb6dd49c3" /><Relationship Type="http://schemas.openxmlformats.org/officeDocument/2006/relationships/image" Target="/word/media/e5581c7c-7b28-46c0-b860-4e2cdb6c41a1.png" Id="R59f4467b097c43e3" /></Relationships>
</file>