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f631661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50daeb8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Bangora,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a48aea5fb4e47" /><Relationship Type="http://schemas.openxmlformats.org/officeDocument/2006/relationships/numbering" Target="/word/numbering.xml" Id="Rc6cbc2451641497b" /><Relationship Type="http://schemas.openxmlformats.org/officeDocument/2006/relationships/settings" Target="/word/settings.xml" Id="R2fe0b0ab581a49b5" /><Relationship Type="http://schemas.openxmlformats.org/officeDocument/2006/relationships/image" Target="/word/media/dd40c957-91e8-4e4f-b54d-fa95463b1923.png" Id="Rfd4e50daeb8749c9" /></Relationships>
</file>