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e64cb962f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68c59a2da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Dighalia,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25abd49734a24" /><Relationship Type="http://schemas.openxmlformats.org/officeDocument/2006/relationships/numbering" Target="/word/numbering.xml" Id="R9db5381c1e11494b" /><Relationship Type="http://schemas.openxmlformats.org/officeDocument/2006/relationships/settings" Target="/word/settings.xml" Id="Rd36e1f28cdb74684" /><Relationship Type="http://schemas.openxmlformats.org/officeDocument/2006/relationships/image" Target="/word/media/fd62bd5d-e609-4446-937d-5b2861199a98.png" Id="R67868c59a2da4c02" /></Relationships>
</file>