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d2c13b511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0434d005d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Gopaldi,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d8b3e895f45c3" /><Relationship Type="http://schemas.openxmlformats.org/officeDocument/2006/relationships/numbering" Target="/word/numbering.xml" Id="R5ff8a3558e21495d" /><Relationship Type="http://schemas.openxmlformats.org/officeDocument/2006/relationships/settings" Target="/word/settings.xml" Id="Rae0723d8d04646b4" /><Relationship Type="http://schemas.openxmlformats.org/officeDocument/2006/relationships/image" Target="/word/media/38cd8254-da02-41b7-bf31-0263f2a822c6.png" Id="Rd9c0434d005d4e7b" /></Relationships>
</file>