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a0acd5c40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4285049c3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Majher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40af3a3b241c4" /><Relationship Type="http://schemas.openxmlformats.org/officeDocument/2006/relationships/numbering" Target="/word/numbering.xml" Id="Rf8df5c724d76447d" /><Relationship Type="http://schemas.openxmlformats.org/officeDocument/2006/relationships/settings" Target="/word/settings.xml" Id="Rb2570bb3c5fb439d" /><Relationship Type="http://schemas.openxmlformats.org/officeDocument/2006/relationships/image" Target="/word/media/94f66ad4-3f39-4cc9-97ac-43ad156580a9.png" Id="R1154285049c346ff" /></Relationships>
</file>