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1a96d8d21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283535edd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Raygram,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1b59d4d4047f7" /><Relationship Type="http://schemas.openxmlformats.org/officeDocument/2006/relationships/numbering" Target="/word/numbering.xml" Id="Rbe5825a923784840" /><Relationship Type="http://schemas.openxmlformats.org/officeDocument/2006/relationships/settings" Target="/word/settings.xml" Id="Ra40e566ceac64da5" /><Relationship Type="http://schemas.openxmlformats.org/officeDocument/2006/relationships/image" Target="/word/media/80e1f993-4016-4dc5-b55a-2e7177d4a666.png" Id="R07f283535edd46c7" /></Relationships>
</file>