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71fd1f789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198e7b65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cd0268d764ab8" /><Relationship Type="http://schemas.openxmlformats.org/officeDocument/2006/relationships/numbering" Target="/word/numbering.xml" Id="Rc811c51e406e4c75" /><Relationship Type="http://schemas.openxmlformats.org/officeDocument/2006/relationships/settings" Target="/word/settings.xml" Id="Ra35e641aceb64937" /><Relationship Type="http://schemas.openxmlformats.org/officeDocument/2006/relationships/image" Target="/word/media/3089c906-27c2-41d0-b59b-f518fd8dc7df.png" Id="R24a198e7b65a4dda" /></Relationships>
</file>