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fd1d7fc3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5fd2c32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14a1b76704ad6" /><Relationship Type="http://schemas.openxmlformats.org/officeDocument/2006/relationships/numbering" Target="/word/numbering.xml" Id="R71491de6b8974d34" /><Relationship Type="http://schemas.openxmlformats.org/officeDocument/2006/relationships/settings" Target="/word/settings.xml" Id="R27fa9b3958a34ecc" /><Relationship Type="http://schemas.openxmlformats.org/officeDocument/2006/relationships/image" Target="/word/media/77685349-eaf6-4b05-97ae-bbc3a3c7a0b0.png" Id="R847b5fd2c3234cd8" /></Relationships>
</file>