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d6a9defb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8cb62bc3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 Tantiar,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423c6e9f64998" /><Relationship Type="http://schemas.openxmlformats.org/officeDocument/2006/relationships/numbering" Target="/word/numbering.xml" Id="R7f1b0119dd7643b6" /><Relationship Type="http://schemas.openxmlformats.org/officeDocument/2006/relationships/settings" Target="/word/settings.xml" Id="Rb45cdb7d570948c1" /><Relationship Type="http://schemas.openxmlformats.org/officeDocument/2006/relationships/image" Target="/word/media/a443dad9-f2d8-465f-a76f-f88d06d4bc17.png" Id="Rbc98cb62bc3144a1" /></Relationships>
</file>