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8556cd1b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62f2ca4c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Barakheri,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bba296b95486f" /><Relationship Type="http://schemas.openxmlformats.org/officeDocument/2006/relationships/numbering" Target="/word/numbering.xml" Id="R096d4b7144164ffe" /><Relationship Type="http://schemas.openxmlformats.org/officeDocument/2006/relationships/settings" Target="/word/settings.xml" Id="Rbddfdfdbfbe44559" /><Relationship Type="http://schemas.openxmlformats.org/officeDocument/2006/relationships/image" Target="/word/media/9724d3df-b619-4fe6-89f1-4246adfe3f53.png" Id="Rd0d62f2ca4c1485e" /></Relationships>
</file>