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b5207d35a846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4b9655bb7943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Barakotha,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425f1ec6084ffb" /><Relationship Type="http://schemas.openxmlformats.org/officeDocument/2006/relationships/numbering" Target="/word/numbering.xml" Id="R1ae8147fc6ce4712" /><Relationship Type="http://schemas.openxmlformats.org/officeDocument/2006/relationships/settings" Target="/word/settings.xml" Id="Rb162dc3421734c8c" /><Relationship Type="http://schemas.openxmlformats.org/officeDocument/2006/relationships/image" Target="/word/media/acf26125-8178-41a3-8959-963b6cae0931.png" Id="Rc34b9655bb794393" /></Relationships>
</file>