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b003cf57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c86fbfbae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8bc5a7cf14266" /><Relationship Type="http://schemas.openxmlformats.org/officeDocument/2006/relationships/numbering" Target="/word/numbering.xml" Id="R2ba12a85247847fa" /><Relationship Type="http://schemas.openxmlformats.org/officeDocument/2006/relationships/settings" Target="/word/settings.xml" Id="Rc3f56fc967b846d5" /><Relationship Type="http://schemas.openxmlformats.org/officeDocument/2006/relationships/image" Target="/word/media/b73f0967-ab24-462d-a3c1-84818a31e97a.png" Id="R533c86fbfbae4808" /></Relationships>
</file>