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c9cf07aa8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bcc782553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Bardhai Chandipu,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c20b0ed9f4d8d" /><Relationship Type="http://schemas.openxmlformats.org/officeDocument/2006/relationships/numbering" Target="/word/numbering.xml" Id="Rb188a9e51c8f418b" /><Relationship Type="http://schemas.openxmlformats.org/officeDocument/2006/relationships/settings" Target="/word/settings.xml" Id="Rfd21ccd41ff7439c" /><Relationship Type="http://schemas.openxmlformats.org/officeDocument/2006/relationships/image" Target="/word/media/08c04f75-13a0-4620-affe-c08a776331f3.png" Id="R446bcc7825534bd3" /></Relationships>
</file>