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2a982affd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9b48160c6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68f212d1e4a17" /><Relationship Type="http://schemas.openxmlformats.org/officeDocument/2006/relationships/numbering" Target="/word/numbering.xml" Id="R931e7acbd21e4ba0" /><Relationship Type="http://schemas.openxmlformats.org/officeDocument/2006/relationships/settings" Target="/word/settings.xml" Id="R3caeb5a2e6c44c0c" /><Relationship Type="http://schemas.openxmlformats.org/officeDocument/2006/relationships/image" Target="/word/media/bec649ab-0356-48df-95bb-4e4a7bf4f3f2.png" Id="Ra639b48160c64932" /></Relationships>
</file>