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aa66ad80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b40eecc2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7a0cf3214877" /><Relationship Type="http://schemas.openxmlformats.org/officeDocument/2006/relationships/numbering" Target="/word/numbering.xml" Id="R373239a7a48b479d" /><Relationship Type="http://schemas.openxmlformats.org/officeDocument/2006/relationships/settings" Target="/word/settings.xml" Id="R5b95aa00406f4310" /><Relationship Type="http://schemas.openxmlformats.org/officeDocument/2006/relationships/image" Target="/word/media/31d910dc-ca85-4130-99d4-8c29d1c8ac0f.png" Id="R172fb40eecc2408d" /></Relationships>
</file>