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86138fc4a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41973b359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Baspur Ramdia,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02d9aaf5745f4" /><Relationship Type="http://schemas.openxmlformats.org/officeDocument/2006/relationships/numbering" Target="/word/numbering.xml" Id="Rf737c7883d5f443f" /><Relationship Type="http://schemas.openxmlformats.org/officeDocument/2006/relationships/settings" Target="/word/settings.xml" Id="R961ef2c14365422c" /><Relationship Type="http://schemas.openxmlformats.org/officeDocument/2006/relationships/image" Target="/word/media/68cc381d-3581-46c3-a150-eabc60fa5aa1.png" Id="Rfeb41973b3594707" /></Relationships>
</file>