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b2b20499f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742bf9980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703624a114ced" /><Relationship Type="http://schemas.openxmlformats.org/officeDocument/2006/relationships/numbering" Target="/word/numbering.xml" Id="R74a7f01f9f1e40a5" /><Relationship Type="http://schemas.openxmlformats.org/officeDocument/2006/relationships/settings" Target="/word/settings.xml" Id="R152a91cb4c1d45fc" /><Relationship Type="http://schemas.openxmlformats.org/officeDocument/2006/relationships/image" Target="/word/media/b22327be-39ca-4fc7-ab37-2c2b314724b8.png" Id="Rfe5742bf99804f44" /></Relationships>
</file>