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3118dd062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2577ae60f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Bathuapard,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d9af9e5704bfc" /><Relationship Type="http://schemas.openxmlformats.org/officeDocument/2006/relationships/numbering" Target="/word/numbering.xml" Id="R9c7d847d47a54008" /><Relationship Type="http://schemas.openxmlformats.org/officeDocument/2006/relationships/settings" Target="/word/settings.xml" Id="R13d6e39a129941a2" /><Relationship Type="http://schemas.openxmlformats.org/officeDocument/2006/relationships/image" Target="/word/media/fbbf993f-d414-40d5-addf-624889ec1060.png" Id="Ra092577ae60f4d85" /></Relationships>
</file>