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b84cb5c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e68cd59d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f9338d224bae" /><Relationship Type="http://schemas.openxmlformats.org/officeDocument/2006/relationships/numbering" Target="/word/numbering.xml" Id="R2d18ca452a604c16" /><Relationship Type="http://schemas.openxmlformats.org/officeDocument/2006/relationships/settings" Target="/word/settings.xml" Id="R1a8498aefd1e40fa" /><Relationship Type="http://schemas.openxmlformats.org/officeDocument/2006/relationships/image" Target="/word/media/fc8781e1-1e6c-4c45-86a3-24d526a092b7.png" Id="R0d3e68cd59df4644" /></Relationships>
</file>