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f8ed7609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effd28208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4fddf03d46e5" /><Relationship Type="http://schemas.openxmlformats.org/officeDocument/2006/relationships/numbering" Target="/word/numbering.xml" Id="R39e8a56ed63f41da" /><Relationship Type="http://schemas.openxmlformats.org/officeDocument/2006/relationships/settings" Target="/word/settings.xml" Id="R3219b649002e4b88" /><Relationship Type="http://schemas.openxmlformats.org/officeDocument/2006/relationships/image" Target="/word/media/ab1e0ab0-5d84-4d39-af18-e0651e9830e0.png" Id="R83ceffd2820841a0" /></Relationships>
</file>