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dba268e61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868df49bc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3af1414c24eed" /><Relationship Type="http://schemas.openxmlformats.org/officeDocument/2006/relationships/numbering" Target="/word/numbering.xml" Id="R02868eaaaf354c75" /><Relationship Type="http://schemas.openxmlformats.org/officeDocument/2006/relationships/settings" Target="/word/settings.xml" Id="R6fd849caa3af4f18" /><Relationship Type="http://schemas.openxmlformats.org/officeDocument/2006/relationships/image" Target="/word/media/ab7eedc3-b092-4c3f-8b59-ee0250217b37.png" Id="R9d4868df49bc481b" /></Relationships>
</file>