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b1a3ed6c0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35f131fc3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85a2f813842b2" /><Relationship Type="http://schemas.openxmlformats.org/officeDocument/2006/relationships/numbering" Target="/word/numbering.xml" Id="Ra6506ef9cd8f4bb3" /><Relationship Type="http://schemas.openxmlformats.org/officeDocument/2006/relationships/settings" Target="/word/settings.xml" Id="R49e82b8762494aaf" /><Relationship Type="http://schemas.openxmlformats.org/officeDocument/2006/relationships/image" Target="/word/media/cdc68d2b-f600-41dd-8b67-9d47929e08f4.png" Id="R94b35f131fc34190" /></Relationships>
</file>