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e68ffbf0c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57e7515de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Bhabanip,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95faa204c42d2" /><Relationship Type="http://schemas.openxmlformats.org/officeDocument/2006/relationships/numbering" Target="/word/numbering.xml" Id="Raae3c5bd4f7e43cf" /><Relationship Type="http://schemas.openxmlformats.org/officeDocument/2006/relationships/settings" Target="/word/settings.xml" Id="Rb1e51a3b21bd4638" /><Relationship Type="http://schemas.openxmlformats.org/officeDocument/2006/relationships/image" Target="/word/media/33ccdac3-6975-4bac-b9b8-de5f7eec2dc5.png" Id="R4a957e7515de4706" /></Relationships>
</file>