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38928e908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025469145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Bhagabatpur,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4c47bfb2e4c41" /><Relationship Type="http://schemas.openxmlformats.org/officeDocument/2006/relationships/numbering" Target="/word/numbering.xml" Id="R434a54887aea49c4" /><Relationship Type="http://schemas.openxmlformats.org/officeDocument/2006/relationships/settings" Target="/word/settings.xml" Id="R15684b55d1194296" /><Relationship Type="http://schemas.openxmlformats.org/officeDocument/2006/relationships/image" Target="/word/media/c0d2fe81-fb9a-43a9-8e3c-7576e60a1d07.png" Id="R60702546914545e2" /></Relationships>
</file>