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a57b0f5b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25b713b2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Bhaliarcharjya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2e98369f4249" /><Relationship Type="http://schemas.openxmlformats.org/officeDocument/2006/relationships/numbering" Target="/word/numbering.xml" Id="R0e8c1bfb487e481f" /><Relationship Type="http://schemas.openxmlformats.org/officeDocument/2006/relationships/settings" Target="/word/settings.xml" Id="Rc5b0fff64b4c4a61" /><Relationship Type="http://schemas.openxmlformats.org/officeDocument/2006/relationships/image" Target="/word/media/88b21ce3-51ea-4fef-8d76-14b38745caf8.png" Id="Rcf9c25b713b24115" /></Relationships>
</file>