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fdf86d3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c02eb9ba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2823b0a1d48d8" /><Relationship Type="http://schemas.openxmlformats.org/officeDocument/2006/relationships/numbering" Target="/word/numbering.xml" Id="Rc2238da5666448c4" /><Relationship Type="http://schemas.openxmlformats.org/officeDocument/2006/relationships/settings" Target="/word/settings.xml" Id="R6aa111a445f8405b" /><Relationship Type="http://schemas.openxmlformats.org/officeDocument/2006/relationships/image" Target="/word/media/d175031f-8f86-440a-bfb6-b2cde4c59633.png" Id="R34f5c02eb9ba418d" /></Relationships>
</file>