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128cd2d1f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a563614eb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65f7271ea4991" /><Relationship Type="http://schemas.openxmlformats.org/officeDocument/2006/relationships/numbering" Target="/word/numbering.xml" Id="R6d2ce40904964a2c" /><Relationship Type="http://schemas.openxmlformats.org/officeDocument/2006/relationships/settings" Target="/word/settings.xml" Id="R1624560018e44774" /><Relationship Type="http://schemas.openxmlformats.org/officeDocument/2006/relationships/image" Target="/word/media/7981480b-1e81-4eae-b2b4-2fcf4b2c9e9c.png" Id="R79ea563614eb4a68" /></Relationships>
</file>