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7c32c9aa0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1e8d0249c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Bhitaballa,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627fe34174f06" /><Relationship Type="http://schemas.openxmlformats.org/officeDocument/2006/relationships/numbering" Target="/word/numbering.xml" Id="Rae255eea5fbe42a9" /><Relationship Type="http://schemas.openxmlformats.org/officeDocument/2006/relationships/settings" Target="/word/settings.xml" Id="R96dec7a63b5a4bc0" /><Relationship Type="http://schemas.openxmlformats.org/officeDocument/2006/relationships/image" Target="/word/media/1dd6a936-ba04-475e-bb6f-1e6d8bf0956b.png" Id="Rf8f1e8d0249c422c" /></Relationships>
</file>