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96300f8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0f2da4139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8f1663c1546a2" /><Relationship Type="http://schemas.openxmlformats.org/officeDocument/2006/relationships/numbering" Target="/word/numbering.xml" Id="R35def4ab569b41b9" /><Relationship Type="http://schemas.openxmlformats.org/officeDocument/2006/relationships/settings" Target="/word/settings.xml" Id="Rf85214a7b14443bb" /><Relationship Type="http://schemas.openxmlformats.org/officeDocument/2006/relationships/image" Target="/word/media/0c31bc05-fedc-4bbe-b292-3e5443f136e2.png" Id="R4af0f2da41394ce9" /></Relationships>
</file>