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143e0a76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62c5055b2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2dd234284dc2" /><Relationship Type="http://schemas.openxmlformats.org/officeDocument/2006/relationships/numbering" Target="/word/numbering.xml" Id="Rc0961664cb474ee6" /><Relationship Type="http://schemas.openxmlformats.org/officeDocument/2006/relationships/settings" Target="/word/settings.xml" Id="R1f62a99ffb6a4300" /><Relationship Type="http://schemas.openxmlformats.org/officeDocument/2006/relationships/image" Target="/word/media/8302a8ca-5204-49d7-aca1-09182c0c2f5c.png" Id="R50062c5055b24d9e" /></Relationships>
</file>