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1f872b4f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cbf3a304a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Bhulta,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a8205fafb4384" /><Relationship Type="http://schemas.openxmlformats.org/officeDocument/2006/relationships/numbering" Target="/word/numbering.xml" Id="R7cf8b8d4ecb14c99" /><Relationship Type="http://schemas.openxmlformats.org/officeDocument/2006/relationships/settings" Target="/word/settings.xml" Id="Re1f8c496b60d4657" /><Relationship Type="http://schemas.openxmlformats.org/officeDocument/2006/relationships/image" Target="/word/media/fdd609bc-433d-4b6f-80a8-02f35c75961a.png" Id="R206cbf3a304a4c24" /></Relationships>
</file>