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a4e3def3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ca1a56f2d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7e57c485c4358" /><Relationship Type="http://schemas.openxmlformats.org/officeDocument/2006/relationships/numbering" Target="/word/numbering.xml" Id="R664658a1fb1147b6" /><Relationship Type="http://schemas.openxmlformats.org/officeDocument/2006/relationships/settings" Target="/word/settings.xml" Id="Ra50e897bf6b84d60" /><Relationship Type="http://schemas.openxmlformats.org/officeDocument/2006/relationships/image" Target="/word/media/6ab1c49f-2330-494c-b72c-0be0ecbd2464.png" Id="R0f6ca1a56f2d4b3c" /></Relationships>
</file>