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c9abb60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cdbef7e65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8a62a21740d9" /><Relationship Type="http://schemas.openxmlformats.org/officeDocument/2006/relationships/numbering" Target="/word/numbering.xml" Id="Rdad4dcbcd52840ca" /><Relationship Type="http://schemas.openxmlformats.org/officeDocument/2006/relationships/settings" Target="/word/settings.xml" Id="R03f2262061fc4802" /><Relationship Type="http://schemas.openxmlformats.org/officeDocument/2006/relationships/image" Target="/word/media/5b70e838-847d-42dc-ae23-88c346ce51c5.png" Id="Rfbecdbef7e654587" /></Relationships>
</file>