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db25f6f4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115d288d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Baril,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bd73652574c84" /><Relationship Type="http://schemas.openxmlformats.org/officeDocument/2006/relationships/numbering" Target="/word/numbering.xml" Id="R6984fe1d1df34137" /><Relationship Type="http://schemas.openxmlformats.org/officeDocument/2006/relationships/settings" Target="/word/settings.xml" Id="Rc2c24cd7861b459d" /><Relationship Type="http://schemas.openxmlformats.org/officeDocument/2006/relationships/image" Target="/word/media/2338ed67-b040-4d2a-a57b-814abbb4e012.png" Id="Rfbe1115d288d4035" /></Relationships>
</file>