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8355ca5c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3b875d8e5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Chatalia,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a79b6ab7b439f" /><Relationship Type="http://schemas.openxmlformats.org/officeDocument/2006/relationships/numbering" Target="/word/numbering.xml" Id="Red855eb05b2b4a03" /><Relationship Type="http://schemas.openxmlformats.org/officeDocument/2006/relationships/settings" Target="/word/settings.xml" Id="Rc0dfcbf04c334564" /><Relationship Type="http://schemas.openxmlformats.org/officeDocument/2006/relationships/image" Target="/word/media/44282d0a-95ec-459e-ba99-54c38edeac69.png" Id="R4a23b875d8e54d62" /></Relationships>
</file>