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2b89cc1c0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e517b057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Kajla,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6eb9cb5da41f4" /><Relationship Type="http://schemas.openxmlformats.org/officeDocument/2006/relationships/numbering" Target="/word/numbering.xml" Id="R46e873644d2e4712" /><Relationship Type="http://schemas.openxmlformats.org/officeDocument/2006/relationships/settings" Target="/word/settings.xml" Id="R3f78588d56014c3e" /><Relationship Type="http://schemas.openxmlformats.org/officeDocument/2006/relationships/image" Target="/word/media/a7326d80-f410-4013-b141-c269a7ea8160.png" Id="R2efe517b057744c9" /></Relationships>
</file>