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9529e6e9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afb056aaa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 Nepalpara,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016d37814e92" /><Relationship Type="http://schemas.openxmlformats.org/officeDocument/2006/relationships/numbering" Target="/word/numbering.xml" Id="R4cfd94310e474eff" /><Relationship Type="http://schemas.openxmlformats.org/officeDocument/2006/relationships/settings" Target="/word/settings.xml" Id="Rcf8ca21d30cd425c" /><Relationship Type="http://schemas.openxmlformats.org/officeDocument/2006/relationships/image" Target="/word/media/73187dd4-9887-4351-8f85-808a9a360131.png" Id="Rf0eafb056aaa457e" /></Relationships>
</file>