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b752ed785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09b0ca84c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 Ruhia,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0b1a52b624fbb" /><Relationship Type="http://schemas.openxmlformats.org/officeDocument/2006/relationships/numbering" Target="/word/numbering.xml" Id="Rb6adced3e6db4a18" /><Relationship Type="http://schemas.openxmlformats.org/officeDocument/2006/relationships/settings" Target="/word/settings.xml" Id="R89ae84edc3d04e37" /><Relationship Type="http://schemas.openxmlformats.org/officeDocument/2006/relationships/image" Target="/word/media/979c9456-434f-4ae5-81a7-9d8c5f1f5758.png" Id="R02709b0ca84c4c52" /></Relationships>
</file>