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3daf50d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c778be62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6e5e5fd345c5" /><Relationship Type="http://schemas.openxmlformats.org/officeDocument/2006/relationships/numbering" Target="/word/numbering.xml" Id="R549240f9783c4d83" /><Relationship Type="http://schemas.openxmlformats.org/officeDocument/2006/relationships/settings" Target="/word/settings.xml" Id="R487729df862b4d64" /><Relationship Type="http://schemas.openxmlformats.org/officeDocument/2006/relationships/image" Target="/word/media/b1260779-1ec3-440e-b4e9-6c6b225ac3bb.png" Id="R1c7c778be62c4aff" /></Relationships>
</file>